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CA2" w:rsidRPr="00394544" w:rsidRDefault="00E75CA2" w:rsidP="00E75C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94544">
        <w:rPr>
          <w:rFonts w:ascii="Times New Roman" w:hAnsi="Times New Roman" w:cs="Times New Roman"/>
          <w:b/>
          <w:sz w:val="28"/>
          <w:szCs w:val="28"/>
        </w:rPr>
        <w:t xml:space="preserve">Indice delle tavole Anno scolastico </w:t>
      </w:r>
      <w:r w:rsidR="00287954">
        <w:rPr>
          <w:rFonts w:ascii="Times New Roman" w:hAnsi="Times New Roman" w:cs="Times New Roman"/>
          <w:b/>
          <w:sz w:val="28"/>
          <w:szCs w:val="28"/>
        </w:rPr>
        <w:t>2020-2021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358"/>
        <w:gridCol w:w="8280"/>
      </w:tblGrid>
      <w:tr w:rsidR="00633A10" w:rsidRPr="003B32AC" w:rsidTr="00633A10">
        <w:tc>
          <w:tcPr>
            <w:tcW w:w="1358" w:type="dxa"/>
            <w:shd w:val="clear" w:color="auto" w:fill="auto"/>
          </w:tcPr>
          <w:p w:rsidR="00D12D5B" w:rsidRDefault="00D12D5B" w:rsidP="00D12D5B">
            <w:pPr>
              <w:tabs>
                <w:tab w:val="left" w:pos="709"/>
              </w:tabs>
              <w:spacing w:after="0" w:line="360" w:lineRule="auto"/>
              <w:ind w:right="-108"/>
              <w:rPr>
                <w:rFonts w:ascii="Times New Roman" w:eastAsia="Calibri" w:hAnsi="Times New Roman" w:cs="Times New Roman"/>
              </w:rPr>
            </w:pPr>
          </w:p>
          <w:p w:rsidR="00633A10" w:rsidRPr="003B32AC" w:rsidRDefault="00D12D5B" w:rsidP="00633A10">
            <w:pPr>
              <w:tabs>
                <w:tab w:val="left" w:pos="709"/>
              </w:tabs>
              <w:spacing w:after="0" w:line="36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3B32AC">
              <w:rPr>
                <w:rFonts w:ascii="Times New Roman" w:eastAsia="Calibri" w:hAnsi="Times New Roman" w:cs="Times New Roman"/>
              </w:rPr>
              <w:t>Tavola 1 -</w:t>
            </w:r>
          </w:p>
        </w:tc>
        <w:tc>
          <w:tcPr>
            <w:tcW w:w="8280" w:type="dxa"/>
            <w:shd w:val="clear" w:color="auto" w:fill="auto"/>
          </w:tcPr>
          <w:p w:rsidR="00D12D5B" w:rsidRDefault="00D12D5B" w:rsidP="00D12D5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33A10" w:rsidRPr="003B32AC" w:rsidRDefault="00CB279B" w:rsidP="00B50D4A">
            <w:pPr>
              <w:rPr>
                <w:rFonts w:ascii="Times New Roman" w:hAnsi="Times New Roman" w:cs="Times New Roman"/>
                <w:bCs/>
              </w:rPr>
            </w:pPr>
            <w:r w:rsidRPr="00CB279B">
              <w:rPr>
                <w:rFonts w:ascii="Times New Roman" w:hAnsi="Times New Roman" w:cs="Times New Roman"/>
                <w:bCs/>
              </w:rPr>
              <w:t xml:space="preserve">Alunni con disabilità per ordine scolastico ed anno scolastico. </w:t>
            </w:r>
            <w:r w:rsidRPr="00CB279B">
              <w:rPr>
                <w:rFonts w:ascii="Times New Roman" w:hAnsi="Times New Roman" w:cs="Times New Roman"/>
                <w:bCs/>
                <w:i/>
              </w:rPr>
              <w:t>Valori per 100 alunni dello stesso ordine e grado.</w:t>
            </w:r>
          </w:p>
        </w:tc>
      </w:tr>
      <w:tr w:rsidR="00633A10" w:rsidRPr="003B32AC" w:rsidTr="007F3CAF">
        <w:trPr>
          <w:trHeight w:val="881"/>
        </w:trPr>
        <w:tc>
          <w:tcPr>
            <w:tcW w:w="1358" w:type="dxa"/>
            <w:shd w:val="clear" w:color="auto" w:fill="auto"/>
          </w:tcPr>
          <w:p w:rsidR="00633A10" w:rsidRPr="003B32AC" w:rsidRDefault="00633A10" w:rsidP="00633A10">
            <w:pPr>
              <w:tabs>
                <w:tab w:val="left" w:pos="709"/>
              </w:tabs>
              <w:spacing w:after="0" w:line="36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3B32AC">
              <w:rPr>
                <w:rFonts w:ascii="Times New Roman" w:eastAsia="Calibri" w:hAnsi="Times New Roman" w:cs="Times New Roman"/>
              </w:rPr>
              <w:t>Tavola 2 -</w:t>
            </w:r>
          </w:p>
        </w:tc>
        <w:tc>
          <w:tcPr>
            <w:tcW w:w="8280" w:type="dxa"/>
            <w:shd w:val="clear" w:color="auto" w:fill="auto"/>
          </w:tcPr>
          <w:p w:rsidR="00287954" w:rsidRDefault="003B32AC" w:rsidP="00CA7B99">
            <w:pPr>
              <w:spacing w:after="60"/>
              <w:jc w:val="both"/>
              <w:rPr>
                <w:rFonts w:ascii="Times New Roman" w:hAnsi="Times New Roman" w:cs="Times New Roman"/>
                <w:i/>
              </w:rPr>
            </w:pPr>
            <w:r w:rsidRPr="003B32AC">
              <w:rPr>
                <w:rFonts w:ascii="Times New Roman" w:hAnsi="Times New Roman" w:cs="Times New Roman"/>
              </w:rPr>
              <w:t>Insegnanti per il sostegno</w:t>
            </w:r>
            <w:r w:rsidR="00A13275">
              <w:rPr>
                <w:rFonts w:ascii="Times New Roman" w:hAnsi="Times New Roman" w:cs="Times New Roman"/>
              </w:rPr>
              <w:t xml:space="preserve"> selezionati dalle liste currico</w:t>
            </w:r>
            <w:r w:rsidRPr="003B32AC">
              <w:rPr>
                <w:rFonts w:ascii="Times New Roman" w:hAnsi="Times New Roman" w:cs="Times New Roman"/>
              </w:rPr>
              <w:t>lari p</w:t>
            </w:r>
            <w:r w:rsidR="007F3CAF">
              <w:rPr>
                <w:rFonts w:ascii="Times New Roman" w:hAnsi="Times New Roman" w:cs="Times New Roman"/>
              </w:rPr>
              <w:t>er regione. Anno scolastico 2020-2021</w:t>
            </w:r>
            <w:r w:rsidRPr="003B32AC">
              <w:rPr>
                <w:rFonts w:ascii="Times New Roman" w:hAnsi="Times New Roman" w:cs="Times New Roman"/>
              </w:rPr>
              <w:t xml:space="preserve">. </w:t>
            </w:r>
            <w:r w:rsidRPr="003B32AC">
              <w:rPr>
                <w:rFonts w:ascii="Times New Roman" w:hAnsi="Times New Roman" w:cs="Times New Roman"/>
                <w:i/>
              </w:rPr>
              <w:t>Valori per 100 insegnanti per il sostegno della stessa regione</w:t>
            </w:r>
          </w:p>
          <w:p w:rsidR="007F3CAF" w:rsidRPr="003B32AC" w:rsidRDefault="007F3CAF" w:rsidP="00CA7B99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F3CAF" w:rsidRPr="003B32AC" w:rsidTr="00633A10">
        <w:tc>
          <w:tcPr>
            <w:tcW w:w="1358" w:type="dxa"/>
            <w:shd w:val="clear" w:color="auto" w:fill="auto"/>
          </w:tcPr>
          <w:p w:rsidR="007F3CAF" w:rsidRPr="003B32AC" w:rsidRDefault="007F3CAF" w:rsidP="007F3CAF">
            <w:pPr>
              <w:tabs>
                <w:tab w:val="left" w:pos="709"/>
              </w:tabs>
              <w:spacing w:after="0" w:line="360" w:lineRule="auto"/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Tavola 3</w:t>
            </w:r>
            <w:r w:rsidRPr="003B32AC">
              <w:rPr>
                <w:rFonts w:ascii="Times New Roman" w:eastAsia="Calibri" w:hAnsi="Times New Roman" w:cs="Times New Roman"/>
              </w:rPr>
              <w:t xml:space="preserve"> -</w:t>
            </w:r>
          </w:p>
        </w:tc>
        <w:tc>
          <w:tcPr>
            <w:tcW w:w="8280" w:type="dxa"/>
            <w:shd w:val="clear" w:color="auto" w:fill="auto"/>
          </w:tcPr>
          <w:p w:rsidR="007F3CAF" w:rsidRDefault="007F3CAF" w:rsidP="007F3CAF">
            <w:pPr>
              <w:spacing w:after="60"/>
              <w:jc w:val="both"/>
              <w:rPr>
                <w:rFonts w:ascii="Times New Roman" w:hAnsi="Times New Roman" w:cs="Times New Roman"/>
                <w:i/>
              </w:rPr>
            </w:pPr>
            <w:r w:rsidRPr="007F3CAF">
              <w:rPr>
                <w:rFonts w:ascii="Times New Roman" w:hAnsi="Times New Roman" w:cs="Times New Roman"/>
              </w:rPr>
              <w:t xml:space="preserve">Insegnanti per il sostegno non ancora assegnati alla data del 10 ottobre 2020. Anno scolastico 2020-2021. </w:t>
            </w:r>
            <w:r w:rsidRPr="007F3CAF">
              <w:rPr>
                <w:rFonts w:ascii="Times New Roman" w:hAnsi="Times New Roman" w:cs="Times New Roman"/>
                <w:i/>
              </w:rPr>
              <w:t>Valori per 100 insegnanti per il sostegno della stessa regione</w:t>
            </w:r>
          </w:p>
          <w:p w:rsidR="007F3CAF" w:rsidRPr="003B32AC" w:rsidRDefault="007F3CAF" w:rsidP="007F3CAF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3A10" w:rsidRPr="003B32AC" w:rsidTr="00633A10">
        <w:tc>
          <w:tcPr>
            <w:tcW w:w="1358" w:type="dxa"/>
            <w:shd w:val="clear" w:color="auto" w:fill="auto"/>
          </w:tcPr>
          <w:p w:rsidR="00633A10" w:rsidRPr="003B32AC" w:rsidRDefault="007F3CAF" w:rsidP="00633A10">
            <w:pPr>
              <w:tabs>
                <w:tab w:val="left" w:pos="709"/>
              </w:tabs>
              <w:spacing w:after="0" w:line="360" w:lineRule="auto"/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Tavola 4</w:t>
            </w:r>
            <w:r w:rsidR="00633A10" w:rsidRPr="003B32AC">
              <w:rPr>
                <w:rFonts w:ascii="Times New Roman" w:eastAsia="Calibri" w:hAnsi="Times New Roman" w:cs="Times New Roman"/>
              </w:rPr>
              <w:t xml:space="preserve"> -</w:t>
            </w:r>
          </w:p>
        </w:tc>
        <w:tc>
          <w:tcPr>
            <w:tcW w:w="8280" w:type="dxa"/>
            <w:shd w:val="clear" w:color="auto" w:fill="auto"/>
          </w:tcPr>
          <w:p w:rsidR="00633A10" w:rsidRPr="003B32AC" w:rsidRDefault="003B32AC" w:rsidP="00A5695A">
            <w:pPr>
              <w:jc w:val="both"/>
              <w:rPr>
                <w:rFonts w:ascii="Times New Roman" w:hAnsi="Times New Roman" w:cs="Times New Roman"/>
              </w:rPr>
            </w:pPr>
            <w:r w:rsidRPr="003B32AC">
              <w:rPr>
                <w:rFonts w:ascii="Times New Roman" w:hAnsi="Times New Roman" w:cs="Times New Roman"/>
              </w:rPr>
              <w:t xml:space="preserve">Rapporto </w:t>
            </w:r>
            <w:r w:rsidR="00B50D4A" w:rsidRPr="003B32AC">
              <w:rPr>
                <w:rFonts w:ascii="Times New Roman" w:hAnsi="Times New Roman" w:cs="Times New Roman"/>
              </w:rPr>
              <w:t xml:space="preserve">alunni </w:t>
            </w:r>
            <w:r w:rsidR="00B50D4A">
              <w:rPr>
                <w:rFonts w:ascii="Times New Roman" w:hAnsi="Times New Roman" w:cs="Times New Roman"/>
              </w:rPr>
              <w:t xml:space="preserve">con disabilità </w:t>
            </w:r>
            <w:r w:rsidRPr="003B32AC">
              <w:rPr>
                <w:rFonts w:ascii="Times New Roman" w:hAnsi="Times New Roman" w:cs="Times New Roman"/>
              </w:rPr>
              <w:t>– assistenti all’autonomia e alla comunicazione p</w:t>
            </w:r>
            <w:r w:rsidR="007F3CAF">
              <w:rPr>
                <w:rFonts w:ascii="Times New Roman" w:hAnsi="Times New Roman" w:cs="Times New Roman"/>
              </w:rPr>
              <w:t>er regione. Anno scolastico 2020-2021</w:t>
            </w:r>
          </w:p>
        </w:tc>
      </w:tr>
      <w:tr w:rsidR="00633A10" w:rsidRPr="003B32AC" w:rsidTr="00633A10">
        <w:tc>
          <w:tcPr>
            <w:tcW w:w="1358" w:type="dxa"/>
            <w:shd w:val="clear" w:color="auto" w:fill="auto"/>
          </w:tcPr>
          <w:p w:rsidR="00633A10" w:rsidRPr="003B32AC" w:rsidRDefault="007F3CAF" w:rsidP="00633A10">
            <w:pPr>
              <w:tabs>
                <w:tab w:val="left" w:pos="709"/>
              </w:tabs>
              <w:spacing w:after="0" w:line="360" w:lineRule="auto"/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Tavola 5</w:t>
            </w:r>
            <w:r w:rsidR="00633A10" w:rsidRPr="003B32AC">
              <w:rPr>
                <w:rFonts w:ascii="Times New Roman" w:eastAsia="Calibri" w:hAnsi="Times New Roman" w:cs="Times New Roman"/>
              </w:rPr>
              <w:t xml:space="preserve"> -</w:t>
            </w:r>
          </w:p>
        </w:tc>
        <w:tc>
          <w:tcPr>
            <w:tcW w:w="8280" w:type="dxa"/>
            <w:shd w:val="clear" w:color="auto" w:fill="auto"/>
          </w:tcPr>
          <w:p w:rsidR="00633A10" w:rsidRPr="003B32AC" w:rsidRDefault="003B32AC" w:rsidP="003B32A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B32AC">
              <w:rPr>
                <w:rFonts w:ascii="Times New Roman" w:hAnsi="Times New Roman" w:cs="Times New Roman"/>
                <w:bCs/>
              </w:rPr>
              <w:t xml:space="preserve">Scuole </w:t>
            </w:r>
            <w:r w:rsidR="00310B42" w:rsidRPr="00310B42">
              <w:rPr>
                <w:rFonts w:ascii="Times New Roman" w:hAnsi="Times New Roman" w:cs="Times New Roman"/>
                <w:bCs/>
              </w:rPr>
              <w:t xml:space="preserve">statali e non statali </w:t>
            </w:r>
            <w:r w:rsidRPr="003B32AC">
              <w:rPr>
                <w:rFonts w:ascii="Times New Roman" w:hAnsi="Times New Roman" w:cs="Times New Roman"/>
                <w:bCs/>
              </w:rPr>
              <w:t>con alunni con disabilità secondo il numero di insegnanti per il sostegno che hanno frequentato corsi specifici in materia di tecnologie educative, ordine scolastico</w:t>
            </w:r>
            <w:r w:rsidR="007F3CAF">
              <w:rPr>
                <w:rFonts w:ascii="Times New Roman" w:hAnsi="Times New Roman" w:cs="Times New Roman"/>
                <w:bCs/>
              </w:rPr>
              <w:t xml:space="preserve"> e regione. Anno scolastico 2020-2021</w:t>
            </w:r>
            <w:r w:rsidRPr="003B32AC">
              <w:rPr>
                <w:rFonts w:ascii="Times New Roman" w:hAnsi="Times New Roman" w:cs="Times New Roman"/>
                <w:bCs/>
              </w:rPr>
              <w:t xml:space="preserve">. </w:t>
            </w:r>
            <w:r w:rsidRPr="003B32AC">
              <w:rPr>
                <w:rFonts w:ascii="Times New Roman" w:hAnsi="Times New Roman" w:cs="Times New Roman"/>
                <w:i/>
                <w:iCs/>
              </w:rPr>
              <w:t>Valori per 100 scuole della stessa regione.</w:t>
            </w:r>
          </w:p>
        </w:tc>
      </w:tr>
      <w:tr w:rsidR="00633A10" w:rsidRPr="003B32AC" w:rsidTr="00633A10">
        <w:tc>
          <w:tcPr>
            <w:tcW w:w="1358" w:type="dxa"/>
            <w:shd w:val="clear" w:color="auto" w:fill="auto"/>
          </w:tcPr>
          <w:p w:rsidR="00633A10" w:rsidRPr="003B32AC" w:rsidRDefault="00633A10" w:rsidP="00633A10">
            <w:pPr>
              <w:tabs>
                <w:tab w:val="left" w:pos="709"/>
              </w:tabs>
              <w:spacing w:after="0" w:line="36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3B32AC">
              <w:rPr>
                <w:rFonts w:ascii="Times New Roman" w:eastAsia="Calibri" w:hAnsi="Times New Roman" w:cs="Times New Roman"/>
              </w:rPr>
              <w:t xml:space="preserve">Tavola </w:t>
            </w:r>
            <w:r w:rsidR="007F3CAF">
              <w:rPr>
                <w:rFonts w:ascii="Times New Roman" w:eastAsia="Calibri" w:hAnsi="Times New Roman" w:cs="Times New Roman"/>
              </w:rPr>
              <w:t>6</w:t>
            </w:r>
            <w:r w:rsidRPr="003B32AC">
              <w:rPr>
                <w:rFonts w:ascii="Times New Roman" w:eastAsia="Calibri" w:hAnsi="Times New Roman" w:cs="Times New Roman"/>
              </w:rPr>
              <w:t xml:space="preserve"> -</w:t>
            </w:r>
          </w:p>
        </w:tc>
        <w:tc>
          <w:tcPr>
            <w:tcW w:w="8280" w:type="dxa"/>
            <w:shd w:val="clear" w:color="auto" w:fill="auto"/>
          </w:tcPr>
          <w:p w:rsidR="00633A10" w:rsidRPr="003B32AC" w:rsidRDefault="003B32AC" w:rsidP="006726D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3B32AC">
              <w:rPr>
                <w:rFonts w:ascii="Times New Roman" w:hAnsi="Times New Roman" w:cs="Times New Roman"/>
              </w:rPr>
              <w:t xml:space="preserve">Scuole </w:t>
            </w:r>
            <w:r w:rsidR="00310B42" w:rsidRPr="00310B42">
              <w:rPr>
                <w:rFonts w:ascii="Times New Roman" w:hAnsi="Times New Roman" w:cs="Times New Roman"/>
              </w:rPr>
              <w:t xml:space="preserve">statali e non statali </w:t>
            </w:r>
            <w:r w:rsidRPr="003B32AC">
              <w:rPr>
                <w:rFonts w:ascii="Times New Roman" w:hAnsi="Times New Roman" w:cs="Times New Roman"/>
              </w:rPr>
              <w:t>con alunni con disabilità e presenza di postazioni informatiche adattate adibite all'integrazione scolastica per ordine scolastico</w:t>
            </w:r>
            <w:r w:rsidR="007F3CAF">
              <w:rPr>
                <w:rFonts w:ascii="Times New Roman" w:hAnsi="Times New Roman" w:cs="Times New Roman"/>
              </w:rPr>
              <w:t xml:space="preserve"> e regione. Anno scolastico 2020-2021</w:t>
            </w:r>
            <w:r w:rsidRPr="003B32AC">
              <w:rPr>
                <w:rFonts w:ascii="Times New Roman" w:hAnsi="Times New Roman" w:cs="Times New Roman"/>
              </w:rPr>
              <w:t xml:space="preserve">. </w:t>
            </w:r>
            <w:r w:rsidRPr="003B32AC">
              <w:rPr>
                <w:rFonts w:ascii="Times New Roman" w:hAnsi="Times New Roman" w:cs="Times New Roman"/>
                <w:i/>
              </w:rPr>
              <w:t>Valori per 100 scuole della stessa regione.</w:t>
            </w:r>
          </w:p>
        </w:tc>
      </w:tr>
      <w:tr w:rsidR="00633A10" w:rsidRPr="003B32AC" w:rsidTr="00633A10">
        <w:tc>
          <w:tcPr>
            <w:tcW w:w="1358" w:type="dxa"/>
            <w:shd w:val="clear" w:color="auto" w:fill="auto"/>
          </w:tcPr>
          <w:p w:rsidR="00633A10" w:rsidRPr="003B32AC" w:rsidRDefault="007F3CAF" w:rsidP="00633A10">
            <w:pPr>
              <w:tabs>
                <w:tab w:val="left" w:pos="709"/>
              </w:tabs>
              <w:spacing w:after="0" w:line="360" w:lineRule="auto"/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Tavola 7</w:t>
            </w:r>
            <w:r w:rsidR="00633A10" w:rsidRPr="003B32AC">
              <w:rPr>
                <w:rFonts w:ascii="Times New Roman" w:eastAsia="Calibri" w:hAnsi="Times New Roman" w:cs="Times New Roman"/>
              </w:rPr>
              <w:t xml:space="preserve"> -</w:t>
            </w:r>
          </w:p>
        </w:tc>
        <w:tc>
          <w:tcPr>
            <w:tcW w:w="8280" w:type="dxa"/>
            <w:shd w:val="clear" w:color="auto" w:fill="auto"/>
          </w:tcPr>
          <w:p w:rsidR="00633A10" w:rsidRPr="003B32AC" w:rsidRDefault="003B32AC" w:rsidP="003B32AC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B32AC">
              <w:rPr>
                <w:rFonts w:ascii="Times New Roman" w:hAnsi="Times New Roman" w:cs="Times New Roman"/>
                <w:bCs/>
                <w:color w:val="000000"/>
              </w:rPr>
              <w:t xml:space="preserve">Scuole </w:t>
            </w:r>
            <w:r w:rsidR="00310B42" w:rsidRPr="00310B42">
              <w:rPr>
                <w:rFonts w:ascii="Times New Roman" w:hAnsi="Times New Roman" w:cs="Times New Roman"/>
                <w:bCs/>
                <w:color w:val="000000"/>
              </w:rPr>
              <w:t xml:space="preserve">statali e non statali </w:t>
            </w:r>
            <w:r w:rsidRPr="003B32AC">
              <w:rPr>
                <w:rFonts w:ascii="Times New Roman" w:hAnsi="Times New Roman" w:cs="Times New Roman"/>
                <w:bCs/>
                <w:color w:val="000000"/>
              </w:rPr>
              <w:t>con alunni con disabilità e con postazioni informatiche adattate adibite all'integrazione scolastica per collocazione delle postazioni, ordine scolastico</w:t>
            </w:r>
            <w:r w:rsidR="007F3CAF">
              <w:rPr>
                <w:rFonts w:ascii="Times New Roman" w:hAnsi="Times New Roman" w:cs="Times New Roman"/>
                <w:bCs/>
                <w:color w:val="000000"/>
              </w:rPr>
              <w:t xml:space="preserve"> e regione. Anno scolastico 2020-2021</w:t>
            </w:r>
            <w:r w:rsidRPr="003B32AC">
              <w:rPr>
                <w:rFonts w:ascii="Times New Roman" w:hAnsi="Times New Roman" w:cs="Times New Roman"/>
                <w:bCs/>
                <w:color w:val="000000"/>
              </w:rPr>
              <w:t xml:space="preserve">. </w:t>
            </w:r>
            <w:r w:rsidRPr="003B32AC">
              <w:rPr>
                <w:rFonts w:ascii="Times New Roman" w:hAnsi="Times New Roman" w:cs="Times New Roman"/>
                <w:i/>
                <w:iCs/>
                <w:color w:val="000000"/>
              </w:rPr>
              <w:t>Valori per 100 scuole della stessa regione.</w:t>
            </w:r>
          </w:p>
        </w:tc>
      </w:tr>
      <w:tr w:rsidR="00633A10" w:rsidRPr="003B32AC" w:rsidTr="00633A10">
        <w:tc>
          <w:tcPr>
            <w:tcW w:w="1358" w:type="dxa"/>
            <w:shd w:val="clear" w:color="auto" w:fill="auto"/>
          </w:tcPr>
          <w:p w:rsidR="00633A10" w:rsidRPr="003B32AC" w:rsidRDefault="007F3CAF" w:rsidP="00633A10">
            <w:pPr>
              <w:tabs>
                <w:tab w:val="left" w:pos="709"/>
              </w:tabs>
              <w:spacing w:after="0" w:line="360" w:lineRule="auto"/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Tavola 8</w:t>
            </w:r>
            <w:r w:rsidR="00633A10" w:rsidRPr="003B32AC">
              <w:rPr>
                <w:rFonts w:ascii="Times New Roman" w:eastAsia="Calibri" w:hAnsi="Times New Roman" w:cs="Times New Roman"/>
              </w:rPr>
              <w:t xml:space="preserve"> </w:t>
            </w:r>
            <w:r w:rsidR="003B32AC" w:rsidRPr="003B32AC">
              <w:rPr>
                <w:rFonts w:ascii="Times New Roman" w:eastAsia="Calibri" w:hAnsi="Times New Roman" w:cs="Times New Roman"/>
              </w:rPr>
              <w:t>–</w:t>
            </w:r>
          </w:p>
          <w:p w:rsidR="003B32AC" w:rsidRPr="003B32AC" w:rsidRDefault="003B32AC" w:rsidP="00633A10">
            <w:pPr>
              <w:tabs>
                <w:tab w:val="left" w:pos="709"/>
              </w:tabs>
              <w:spacing w:after="0" w:line="36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80" w:type="dxa"/>
            <w:shd w:val="clear" w:color="auto" w:fill="auto"/>
          </w:tcPr>
          <w:p w:rsidR="003B32AC" w:rsidRPr="003B32AC" w:rsidRDefault="007F3CAF" w:rsidP="003B32AC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7F3CAF">
              <w:rPr>
                <w:rFonts w:ascii="Times New Roman" w:hAnsi="Times New Roman" w:cs="Times New Roman"/>
                <w:bCs/>
                <w:color w:val="000000"/>
              </w:rPr>
              <w:t>Scuole statali e non statali con alunni con disabilità e postazioni insuff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icienti, per ordine scolastico </w:t>
            </w:r>
            <w:r w:rsidRPr="007F3CAF">
              <w:rPr>
                <w:rFonts w:ascii="Times New Roman" w:hAnsi="Times New Roman" w:cs="Times New Roman"/>
                <w:bCs/>
                <w:color w:val="000000"/>
              </w:rPr>
              <w:t xml:space="preserve">e ripartizioni. Anno scolastico 2020-2021. </w:t>
            </w:r>
            <w:r w:rsidRPr="007F3CAF">
              <w:rPr>
                <w:rFonts w:ascii="Times New Roman" w:hAnsi="Times New Roman" w:cs="Times New Roman"/>
                <w:bCs/>
                <w:i/>
                <w:color w:val="000000"/>
              </w:rPr>
              <w:t>Valori per 100 scuole dello stesso ordine e ripartizione.</w:t>
            </w:r>
          </w:p>
        </w:tc>
      </w:tr>
    </w:tbl>
    <w:p w:rsidR="003B32AC" w:rsidRPr="003B32AC" w:rsidRDefault="00DE64BD" w:rsidP="003E78FA">
      <w:pPr>
        <w:ind w:left="1410" w:hanging="1268"/>
        <w:jc w:val="both"/>
        <w:rPr>
          <w:rFonts w:ascii="Times New Roman" w:eastAsia="Times New Roman" w:hAnsi="Times New Roman" w:cs="Times New Roman"/>
          <w:bCs/>
          <w:lang w:eastAsia="it-IT"/>
        </w:rPr>
      </w:pPr>
      <w:r>
        <w:rPr>
          <w:rFonts w:ascii="Times New Roman" w:eastAsia="Calibri" w:hAnsi="Times New Roman" w:cs="Times New Roman"/>
        </w:rPr>
        <w:t xml:space="preserve">Tavola 9 </w:t>
      </w:r>
      <w:r w:rsidR="003B32AC" w:rsidRPr="003B32AC">
        <w:rPr>
          <w:rFonts w:ascii="Times New Roman" w:eastAsia="Calibri" w:hAnsi="Times New Roman" w:cs="Times New Roman"/>
        </w:rPr>
        <w:t>-</w:t>
      </w:r>
      <w:r w:rsidR="003B32AC" w:rsidRPr="003B32AC">
        <w:rPr>
          <w:rFonts w:ascii="Times New Roman" w:eastAsia="Calibri" w:hAnsi="Times New Roman" w:cs="Times New Roman"/>
        </w:rPr>
        <w:tab/>
      </w:r>
      <w:r w:rsidR="003B32AC" w:rsidRPr="003B32AC">
        <w:rPr>
          <w:rFonts w:ascii="Times New Roman" w:eastAsia="Times New Roman" w:hAnsi="Times New Roman" w:cs="Times New Roman"/>
          <w:bCs/>
          <w:lang w:eastAsia="it-IT"/>
        </w:rPr>
        <w:t xml:space="preserve">Scuole dell'infanzia </w:t>
      </w:r>
      <w:r w:rsidR="00310B42" w:rsidRPr="00310B42">
        <w:rPr>
          <w:rFonts w:ascii="Times New Roman" w:eastAsia="Times New Roman" w:hAnsi="Times New Roman" w:cs="Times New Roman"/>
          <w:bCs/>
          <w:lang w:eastAsia="it-IT"/>
        </w:rPr>
        <w:t xml:space="preserve">statali e non statali </w:t>
      </w:r>
      <w:r w:rsidR="003B32AC" w:rsidRPr="003B32AC">
        <w:rPr>
          <w:rFonts w:ascii="Times New Roman" w:eastAsia="Times New Roman" w:hAnsi="Times New Roman" w:cs="Times New Roman"/>
          <w:bCs/>
          <w:lang w:eastAsia="it-IT"/>
        </w:rPr>
        <w:t>che hanno bambini con disabilità per presenza di tecnologia specifica e ri</w:t>
      </w:r>
      <w:r>
        <w:rPr>
          <w:rFonts w:ascii="Times New Roman" w:eastAsia="Times New Roman" w:hAnsi="Times New Roman" w:cs="Times New Roman"/>
          <w:bCs/>
          <w:lang w:eastAsia="it-IT"/>
        </w:rPr>
        <w:t>partizione. Anno scolastico 2020-2021</w:t>
      </w:r>
      <w:r w:rsidR="003B32AC" w:rsidRPr="003B32AC">
        <w:rPr>
          <w:rFonts w:ascii="Times New Roman" w:eastAsia="Times New Roman" w:hAnsi="Times New Roman" w:cs="Times New Roman"/>
          <w:bCs/>
          <w:lang w:eastAsia="it-IT"/>
        </w:rPr>
        <w:t xml:space="preserve">. </w:t>
      </w:r>
      <w:r w:rsidR="003B32AC" w:rsidRPr="003B32AC">
        <w:rPr>
          <w:rFonts w:ascii="Times New Roman" w:eastAsia="Times New Roman" w:hAnsi="Times New Roman" w:cs="Times New Roman"/>
          <w:i/>
          <w:iCs/>
          <w:lang w:eastAsia="it-IT"/>
        </w:rPr>
        <w:t>Valori per 100 scuole dell'infanzia della stessa ripartizione</w:t>
      </w:r>
    </w:p>
    <w:p w:rsidR="003B32AC" w:rsidRPr="003B32AC" w:rsidRDefault="00DE64BD" w:rsidP="003E78FA">
      <w:pPr>
        <w:ind w:left="1410" w:hanging="1268"/>
        <w:jc w:val="both"/>
        <w:rPr>
          <w:rFonts w:ascii="Times New Roman" w:eastAsia="Times New Roman" w:hAnsi="Times New Roman" w:cs="Times New Roman"/>
          <w:bCs/>
          <w:lang w:eastAsia="it-IT"/>
        </w:rPr>
      </w:pPr>
      <w:r>
        <w:rPr>
          <w:rFonts w:ascii="Times New Roman" w:eastAsia="Calibri" w:hAnsi="Times New Roman" w:cs="Times New Roman"/>
        </w:rPr>
        <w:t>Tavola 10</w:t>
      </w:r>
      <w:r w:rsidR="003B32AC" w:rsidRPr="003B32AC">
        <w:rPr>
          <w:rFonts w:ascii="Times New Roman" w:eastAsia="Calibri" w:hAnsi="Times New Roman" w:cs="Times New Roman"/>
        </w:rPr>
        <w:t xml:space="preserve"> - </w:t>
      </w:r>
      <w:r w:rsidR="003B32AC" w:rsidRPr="003B32AC">
        <w:rPr>
          <w:rFonts w:ascii="Times New Roman" w:eastAsia="Calibri" w:hAnsi="Times New Roman" w:cs="Times New Roman"/>
        </w:rPr>
        <w:tab/>
      </w:r>
      <w:r w:rsidR="003B32AC" w:rsidRPr="003B32AC">
        <w:rPr>
          <w:rFonts w:ascii="Times New Roman" w:eastAsia="Times New Roman" w:hAnsi="Times New Roman" w:cs="Times New Roman"/>
          <w:bCs/>
          <w:lang w:eastAsia="it-IT"/>
        </w:rPr>
        <w:t>Scuole</w:t>
      </w:r>
      <w:r w:rsidR="00310B42">
        <w:rPr>
          <w:rFonts w:ascii="Times New Roman" w:eastAsia="Times New Roman" w:hAnsi="Times New Roman" w:cs="Times New Roman"/>
          <w:bCs/>
          <w:lang w:eastAsia="it-IT"/>
        </w:rPr>
        <w:t xml:space="preserve"> statali e non statali</w:t>
      </w:r>
      <w:r w:rsidR="003B32AC" w:rsidRPr="003B32AC">
        <w:rPr>
          <w:rFonts w:ascii="Times New Roman" w:eastAsia="Times New Roman" w:hAnsi="Times New Roman" w:cs="Times New Roman"/>
          <w:bCs/>
          <w:lang w:eastAsia="it-IT"/>
        </w:rPr>
        <w:t xml:space="preserve"> </w:t>
      </w:r>
      <w:r w:rsidR="00B50D4A">
        <w:rPr>
          <w:rFonts w:ascii="Times New Roman" w:eastAsia="Times New Roman" w:hAnsi="Times New Roman" w:cs="Times New Roman"/>
          <w:bCs/>
          <w:lang w:eastAsia="it-IT"/>
        </w:rPr>
        <w:t>per</w:t>
      </w:r>
      <w:r w:rsidR="003B32AC" w:rsidRPr="003B32AC">
        <w:rPr>
          <w:rFonts w:ascii="Times New Roman" w:eastAsia="Times New Roman" w:hAnsi="Times New Roman" w:cs="Times New Roman"/>
          <w:bCs/>
          <w:lang w:eastAsia="it-IT"/>
        </w:rPr>
        <w:t xml:space="preserve"> regione </w:t>
      </w:r>
      <w:r w:rsidR="00D67738">
        <w:rPr>
          <w:rFonts w:ascii="Times New Roman" w:eastAsia="Times New Roman" w:hAnsi="Times New Roman" w:cs="Times New Roman"/>
          <w:bCs/>
          <w:lang w:eastAsia="it-IT"/>
        </w:rPr>
        <w:t xml:space="preserve">e tipologia di </w:t>
      </w:r>
      <w:r w:rsidR="003B32AC" w:rsidRPr="003B32AC">
        <w:rPr>
          <w:rFonts w:ascii="Times New Roman" w:eastAsia="Times New Roman" w:hAnsi="Times New Roman" w:cs="Times New Roman"/>
          <w:bCs/>
          <w:lang w:eastAsia="it-IT"/>
        </w:rPr>
        <w:t>accessibilità</w:t>
      </w:r>
      <w:r>
        <w:rPr>
          <w:rFonts w:ascii="Times New Roman" w:eastAsia="Times New Roman" w:hAnsi="Times New Roman" w:cs="Times New Roman"/>
          <w:bCs/>
          <w:lang w:eastAsia="it-IT"/>
        </w:rPr>
        <w:t>. Anno scolastico 2020-2021</w:t>
      </w:r>
      <w:r w:rsidR="003B32AC" w:rsidRPr="003B32AC">
        <w:rPr>
          <w:rFonts w:ascii="Times New Roman" w:eastAsia="Times New Roman" w:hAnsi="Times New Roman" w:cs="Times New Roman"/>
          <w:bCs/>
          <w:lang w:eastAsia="it-IT"/>
        </w:rPr>
        <w:t xml:space="preserve">.  </w:t>
      </w:r>
      <w:r w:rsidR="003B32AC" w:rsidRPr="003B32AC">
        <w:rPr>
          <w:rFonts w:ascii="Times New Roman" w:eastAsia="Times New Roman" w:hAnsi="Times New Roman" w:cs="Times New Roman"/>
          <w:i/>
          <w:iCs/>
          <w:lang w:eastAsia="it-IT"/>
        </w:rPr>
        <w:t>Valori per 100 scuole della stessa Regione</w:t>
      </w:r>
    </w:p>
    <w:p w:rsidR="003B32AC" w:rsidRPr="00F71C03" w:rsidRDefault="00F71C03" w:rsidP="003E78FA">
      <w:pPr>
        <w:ind w:left="1410" w:hanging="1268"/>
        <w:jc w:val="both"/>
        <w:rPr>
          <w:rFonts w:ascii="Times New Roman" w:eastAsia="Times New Roman" w:hAnsi="Times New Roman" w:cs="Times New Roman"/>
          <w:bCs/>
          <w:i/>
          <w:lang w:eastAsia="it-IT"/>
        </w:rPr>
      </w:pPr>
      <w:r>
        <w:rPr>
          <w:rFonts w:ascii="Times New Roman" w:eastAsia="Calibri" w:hAnsi="Times New Roman" w:cs="Times New Roman"/>
        </w:rPr>
        <w:t>Tavola 11</w:t>
      </w:r>
      <w:r w:rsidR="003B32AC" w:rsidRPr="003B32AC">
        <w:rPr>
          <w:rFonts w:ascii="Times New Roman" w:eastAsia="Calibri" w:hAnsi="Times New Roman" w:cs="Times New Roman"/>
        </w:rPr>
        <w:tab/>
      </w:r>
      <w:r>
        <w:rPr>
          <w:rFonts w:ascii="Times New Roman" w:eastAsia="Times New Roman" w:hAnsi="Times New Roman" w:cs="Times New Roman"/>
          <w:bCs/>
          <w:lang w:eastAsia="it-IT"/>
        </w:rPr>
        <w:t xml:space="preserve">Scuole </w:t>
      </w:r>
      <w:r w:rsidR="00972424">
        <w:rPr>
          <w:rFonts w:ascii="Times New Roman" w:eastAsia="Times New Roman" w:hAnsi="Times New Roman" w:cs="Times New Roman"/>
          <w:bCs/>
          <w:lang w:eastAsia="it-IT"/>
        </w:rPr>
        <w:t xml:space="preserve">statali e non statali </w:t>
      </w:r>
      <w:r w:rsidR="00D67738">
        <w:rPr>
          <w:rFonts w:ascii="Times New Roman" w:eastAsia="Times New Roman" w:hAnsi="Times New Roman" w:cs="Times New Roman"/>
          <w:bCs/>
          <w:lang w:eastAsia="it-IT"/>
        </w:rPr>
        <w:t>con barriere fisiche</w:t>
      </w:r>
      <w:r w:rsidRPr="00F71C03">
        <w:rPr>
          <w:rFonts w:ascii="Times New Roman" w:eastAsia="Times New Roman" w:hAnsi="Times New Roman" w:cs="Times New Roman"/>
          <w:bCs/>
          <w:lang w:eastAsia="it-IT"/>
        </w:rPr>
        <w:t xml:space="preserve"> per tipo di barriera architettonica presente. Anno scolastico 2020-2021.  </w:t>
      </w:r>
      <w:r w:rsidRPr="00F71C03">
        <w:rPr>
          <w:rFonts w:ascii="Times New Roman" w:eastAsia="Times New Roman" w:hAnsi="Times New Roman" w:cs="Times New Roman"/>
          <w:bCs/>
          <w:i/>
          <w:lang w:eastAsia="it-IT"/>
        </w:rPr>
        <w:t>Valori per 100 scuole della stessa Regione</w:t>
      </w:r>
    </w:p>
    <w:p w:rsidR="003B32AC" w:rsidRPr="003B32AC" w:rsidRDefault="00F71C03" w:rsidP="00D67738">
      <w:pPr>
        <w:ind w:left="1410" w:hanging="126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Tavola 12</w:t>
      </w:r>
      <w:r w:rsidR="003B32AC" w:rsidRPr="003B32AC">
        <w:rPr>
          <w:rFonts w:ascii="Times New Roman" w:hAnsi="Times New Roman" w:cs="Times New Roman"/>
        </w:rPr>
        <w:tab/>
      </w:r>
      <w:r w:rsidR="003B32AC" w:rsidRPr="003B32AC">
        <w:rPr>
          <w:rFonts w:ascii="Times New Roman" w:eastAsia="Times New Roman" w:hAnsi="Times New Roman" w:cs="Times New Roman"/>
          <w:bCs/>
          <w:lang w:eastAsia="it-IT"/>
        </w:rPr>
        <w:t xml:space="preserve">Scuole </w:t>
      </w:r>
      <w:r w:rsidR="00310B42" w:rsidRPr="00310B42">
        <w:rPr>
          <w:rFonts w:ascii="Times New Roman" w:eastAsia="Times New Roman" w:hAnsi="Times New Roman" w:cs="Times New Roman"/>
          <w:bCs/>
          <w:lang w:eastAsia="it-IT"/>
        </w:rPr>
        <w:t xml:space="preserve">statali e non statali </w:t>
      </w:r>
      <w:r w:rsidR="003B32AC" w:rsidRPr="003B32AC">
        <w:rPr>
          <w:rFonts w:ascii="Times New Roman" w:eastAsia="Times New Roman" w:hAnsi="Times New Roman" w:cs="Times New Roman"/>
          <w:bCs/>
          <w:lang w:eastAsia="it-IT"/>
        </w:rPr>
        <w:t>per lavori effettuati per migliorare l’accessibilità dell’edificio, ordine scolastico</w:t>
      </w:r>
      <w:r>
        <w:rPr>
          <w:rFonts w:ascii="Times New Roman" w:eastAsia="Times New Roman" w:hAnsi="Times New Roman" w:cs="Times New Roman"/>
          <w:bCs/>
          <w:lang w:eastAsia="it-IT"/>
        </w:rPr>
        <w:t xml:space="preserve"> e regione. Anno scolastico 2020-2021</w:t>
      </w:r>
      <w:r w:rsidR="003B32AC" w:rsidRPr="003B32AC">
        <w:rPr>
          <w:rFonts w:ascii="Times New Roman" w:eastAsia="Times New Roman" w:hAnsi="Times New Roman" w:cs="Times New Roman"/>
          <w:bCs/>
          <w:lang w:eastAsia="it-IT"/>
        </w:rPr>
        <w:t xml:space="preserve">. </w:t>
      </w:r>
      <w:r w:rsidR="003B32AC" w:rsidRPr="003B32AC">
        <w:rPr>
          <w:rFonts w:ascii="Times New Roman" w:eastAsia="Times New Roman" w:hAnsi="Times New Roman" w:cs="Times New Roman"/>
          <w:i/>
          <w:iCs/>
          <w:lang w:eastAsia="it-IT"/>
        </w:rPr>
        <w:t>Valori 100 scuole della stessa regione.</w:t>
      </w:r>
    </w:p>
    <w:sectPr w:rsidR="003B32AC" w:rsidRPr="003B32A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CA2"/>
    <w:rsid w:val="00020523"/>
    <w:rsid w:val="00023D95"/>
    <w:rsid w:val="0005485C"/>
    <w:rsid w:val="00093BD7"/>
    <w:rsid w:val="000E2F09"/>
    <w:rsid w:val="001E0C12"/>
    <w:rsid w:val="00287954"/>
    <w:rsid w:val="00310B42"/>
    <w:rsid w:val="0037053F"/>
    <w:rsid w:val="00394544"/>
    <w:rsid w:val="003B32AC"/>
    <w:rsid w:val="003E78FA"/>
    <w:rsid w:val="00403E33"/>
    <w:rsid w:val="005F4A2E"/>
    <w:rsid w:val="00624DF6"/>
    <w:rsid w:val="00633A10"/>
    <w:rsid w:val="006726DF"/>
    <w:rsid w:val="006A0643"/>
    <w:rsid w:val="007C535D"/>
    <w:rsid w:val="007E279C"/>
    <w:rsid w:val="007F3CAF"/>
    <w:rsid w:val="008118E4"/>
    <w:rsid w:val="00823994"/>
    <w:rsid w:val="00881AC1"/>
    <w:rsid w:val="00906E67"/>
    <w:rsid w:val="00972424"/>
    <w:rsid w:val="009E08F3"/>
    <w:rsid w:val="009F5329"/>
    <w:rsid w:val="00A13275"/>
    <w:rsid w:val="00A5695A"/>
    <w:rsid w:val="00B50D4A"/>
    <w:rsid w:val="00B8322F"/>
    <w:rsid w:val="00BA4E77"/>
    <w:rsid w:val="00CA7B99"/>
    <w:rsid w:val="00CB279B"/>
    <w:rsid w:val="00D12D5B"/>
    <w:rsid w:val="00D32A09"/>
    <w:rsid w:val="00D67738"/>
    <w:rsid w:val="00D91131"/>
    <w:rsid w:val="00DE64BD"/>
    <w:rsid w:val="00E75CA2"/>
    <w:rsid w:val="00EA30CF"/>
    <w:rsid w:val="00EA34CA"/>
    <w:rsid w:val="00F71C03"/>
    <w:rsid w:val="00FA16FF"/>
    <w:rsid w:val="00FC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91ED77-6649-46E6-B8E9-A56CABA6C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0D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0D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5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E71E0-32E5-4CBE-B098-478DC3738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Alunni con disabilità-AS 2020-2021</dc:title>
  <dc:creator>Istat</dc:creator>
  <cp:lastModifiedBy>Francesca Ferrante</cp:lastModifiedBy>
  <cp:revision>16</cp:revision>
  <cp:lastPrinted>2022-01-12T09:32:00Z</cp:lastPrinted>
  <dcterms:created xsi:type="dcterms:W3CDTF">2020-01-27T15:16:00Z</dcterms:created>
  <dcterms:modified xsi:type="dcterms:W3CDTF">2022-01-12T09:32:00Z</dcterms:modified>
</cp:coreProperties>
</file>